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86" w:rsidRPr="000A7AF6" w:rsidRDefault="00391386" w:rsidP="00BF2043">
      <w:pPr>
        <w:tabs>
          <w:tab w:val="left" w:pos="6300"/>
        </w:tabs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Selbsteinschätzun</w:t>
      </w:r>
      <w:r w:rsidRPr="000A7AF6">
        <w:rPr>
          <w:rFonts w:ascii="Arial" w:hAnsi="Arial" w:cs="Arial"/>
          <w:sz w:val="28"/>
          <w:szCs w:val="28"/>
        </w:rPr>
        <w:t xml:space="preserve">g des Teilnehmenden </w:t>
      </w:r>
    </w:p>
    <w:p w:rsidR="00391386" w:rsidRPr="000A7AF6" w:rsidRDefault="00391386" w:rsidP="00BF2043">
      <w:pPr>
        <w:tabs>
          <w:tab w:val="left" w:pos="6300"/>
        </w:tabs>
        <w:contextualSpacing/>
        <w:rPr>
          <w:rFonts w:ascii="Arial" w:hAnsi="Arial" w:cs="Arial"/>
          <w:i/>
          <w:color w:val="FF0000"/>
          <w:sz w:val="20"/>
          <w:szCs w:val="20"/>
        </w:rPr>
      </w:pPr>
      <w:r w:rsidRPr="000A7AF6">
        <w:rPr>
          <w:rFonts w:ascii="Arial" w:hAnsi="Arial" w:cs="Arial"/>
          <w:i/>
          <w:color w:val="FF0000"/>
          <w:sz w:val="20"/>
          <w:szCs w:val="20"/>
        </w:rPr>
        <w:t>(auszufüllen zum Maßnahmebeginn und erneut nach individuellem Bedarf als Zweitausfertigung von Teilnehmenden mit Förderschwerpunkt „geistige Entwicklung“; Teilnehmende mit anderen Förderschwerpunkten nutzen die Selbsteinschätzungsbogen des Thüringer Berufswahlpasses)</w:t>
      </w:r>
    </w:p>
    <w:p w:rsidR="00391386" w:rsidRPr="0021734A" w:rsidRDefault="00391386" w:rsidP="00676FBD">
      <w:pPr>
        <w:contextualSpacing/>
        <w:rPr>
          <w:rFonts w:ascii="Arial" w:hAnsi="Arial" w:cs="Arial"/>
          <w:szCs w:val="24"/>
        </w:rPr>
      </w:pPr>
    </w:p>
    <w:p w:rsidR="00391386" w:rsidRPr="000F7EF3" w:rsidRDefault="00391386" w:rsidP="00676FBD">
      <w:pPr>
        <w:rPr>
          <w:rFonts w:ascii="Arial" w:hAnsi="Arial" w:cs="Arial"/>
          <w:iCs/>
          <w:sz w:val="24"/>
          <w:szCs w:val="36"/>
        </w:rPr>
      </w:pPr>
      <w:r w:rsidRPr="000F7EF3">
        <w:rPr>
          <w:rFonts w:ascii="Arial" w:hAnsi="Arial" w:cs="Arial"/>
          <w:iCs/>
          <w:sz w:val="24"/>
          <w:szCs w:val="36"/>
        </w:rPr>
        <w:t>Name</w:t>
      </w:r>
      <w:r w:rsidRPr="000F7EF3">
        <w:rPr>
          <w:rFonts w:ascii="Arial" w:hAnsi="Arial" w:cs="Arial"/>
          <w:iCs/>
          <w:szCs w:val="36"/>
        </w:rPr>
        <w:t xml:space="preserve">: </w:t>
      </w:r>
      <w:bookmarkStart w:id="0" w:name="Text1"/>
      <w:r w:rsidRPr="00FF39CE">
        <w:rPr>
          <w:rFonts w:ascii="Arial" w:hAnsi="Arial" w:cs="Arial"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9CE">
        <w:rPr>
          <w:rFonts w:ascii="Arial" w:hAnsi="Arial" w:cs="Arial"/>
          <w:iCs/>
          <w:sz w:val="28"/>
          <w:szCs w:val="28"/>
        </w:rPr>
        <w:instrText xml:space="preserve"> FORMTEXT </w:instrText>
      </w:r>
      <w:r w:rsidRPr="00FF39CE">
        <w:rPr>
          <w:rFonts w:ascii="Arial" w:hAnsi="Arial" w:cs="Arial"/>
          <w:iCs/>
          <w:sz w:val="28"/>
          <w:szCs w:val="28"/>
        </w:rPr>
      </w:r>
      <w:r w:rsidRPr="00FF39CE">
        <w:rPr>
          <w:rFonts w:ascii="Arial" w:hAnsi="Arial" w:cs="Arial"/>
          <w:iCs/>
          <w:sz w:val="28"/>
          <w:szCs w:val="28"/>
        </w:rPr>
        <w:fldChar w:fldCharType="separate"/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sz w:val="28"/>
          <w:szCs w:val="28"/>
        </w:rPr>
        <w:fldChar w:fldCharType="end"/>
      </w:r>
      <w:bookmarkEnd w:id="0"/>
      <w:r>
        <w:rPr>
          <w:rFonts w:ascii="Arial" w:hAnsi="Arial" w:cs="Arial"/>
          <w:iCs/>
          <w:sz w:val="36"/>
          <w:szCs w:val="36"/>
        </w:rPr>
        <w:tab/>
      </w:r>
      <w:r>
        <w:rPr>
          <w:rFonts w:ascii="Arial" w:hAnsi="Arial" w:cs="Arial"/>
          <w:iCs/>
          <w:sz w:val="36"/>
          <w:szCs w:val="36"/>
        </w:rPr>
        <w:tab/>
      </w:r>
      <w:r>
        <w:rPr>
          <w:rFonts w:ascii="Arial" w:hAnsi="Arial" w:cs="Arial"/>
          <w:iCs/>
          <w:sz w:val="36"/>
          <w:szCs w:val="36"/>
        </w:rPr>
        <w:tab/>
      </w:r>
      <w:r>
        <w:rPr>
          <w:rFonts w:ascii="Arial" w:hAnsi="Arial" w:cs="Arial"/>
          <w:iCs/>
          <w:sz w:val="36"/>
          <w:szCs w:val="36"/>
        </w:rPr>
        <w:tab/>
      </w:r>
      <w:r>
        <w:rPr>
          <w:rFonts w:ascii="Arial" w:hAnsi="Arial" w:cs="Arial"/>
          <w:iCs/>
          <w:sz w:val="36"/>
          <w:szCs w:val="36"/>
        </w:rPr>
        <w:tab/>
      </w:r>
      <w:r>
        <w:rPr>
          <w:rFonts w:ascii="Arial" w:hAnsi="Arial" w:cs="Arial"/>
          <w:iCs/>
          <w:sz w:val="36"/>
          <w:szCs w:val="36"/>
        </w:rPr>
        <w:tab/>
      </w:r>
      <w:r>
        <w:rPr>
          <w:rFonts w:ascii="Arial" w:hAnsi="Arial" w:cs="Arial"/>
          <w:iCs/>
          <w:sz w:val="36"/>
          <w:szCs w:val="36"/>
        </w:rPr>
        <w:tab/>
        <w:t xml:space="preserve">     </w:t>
      </w:r>
      <w:r w:rsidRPr="00B92ADE">
        <w:rPr>
          <w:rFonts w:ascii="Arial" w:hAnsi="Arial" w:cs="Arial"/>
          <w:iCs/>
          <w:sz w:val="24"/>
          <w:szCs w:val="36"/>
        </w:rPr>
        <w:t>Datum:</w:t>
      </w:r>
      <w:r>
        <w:rPr>
          <w:rFonts w:ascii="Arial" w:hAnsi="Arial" w:cs="Arial"/>
          <w:iCs/>
          <w:sz w:val="24"/>
          <w:szCs w:val="36"/>
        </w:rPr>
        <w:t xml:space="preserve"> </w:t>
      </w:r>
      <w:r w:rsidRPr="00FF39CE">
        <w:rPr>
          <w:rFonts w:ascii="Arial" w:hAnsi="Arial" w:cs="Arial"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9CE">
        <w:rPr>
          <w:rFonts w:ascii="Arial" w:hAnsi="Arial" w:cs="Arial"/>
          <w:iCs/>
          <w:sz w:val="28"/>
          <w:szCs w:val="28"/>
        </w:rPr>
        <w:instrText xml:space="preserve"> FORMTEXT </w:instrText>
      </w:r>
      <w:r w:rsidRPr="00FF39CE">
        <w:rPr>
          <w:rFonts w:ascii="Arial" w:hAnsi="Arial" w:cs="Arial"/>
          <w:iCs/>
          <w:sz w:val="28"/>
          <w:szCs w:val="28"/>
        </w:rPr>
      </w:r>
      <w:r w:rsidRPr="00FF39CE">
        <w:rPr>
          <w:rFonts w:ascii="Arial" w:hAnsi="Arial" w:cs="Arial"/>
          <w:iCs/>
          <w:sz w:val="28"/>
          <w:szCs w:val="28"/>
        </w:rPr>
        <w:fldChar w:fldCharType="separate"/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noProof/>
          <w:sz w:val="28"/>
          <w:szCs w:val="28"/>
        </w:rPr>
        <w:t> </w:t>
      </w:r>
      <w:r w:rsidRPr="00FF39CE">
        <w:rPr>
          <w:rFonts w:ascii="Arial" w:hAnsi="Arial" w:cs="Arial"/>
          <w:iCs/>
          <w:sz w:val="28"/>
          <w:szCs w:val="28"/>
        </w:rPr>
        <w:fldChar w:fldCharType="end"/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917"/>
        <w:gridCol w:w="28"/>
        <w:gridCol w:w="855"/>
        <w:gridCol w:w="1035"/>
      </w:tblGrid>
      <w:tr w:rsidR="00391386" w:rsidRPr="000F7EF3" w:rsidTr="00753C1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C24B69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C24B69">
              <w:rPr>
                <w:rFonts w:ascii="Arial" w:hAnsi="Arial" w:cs="Arial"/>
                <w:sz w:val="40"/>
                <w:szCs w:val="40"/>
              </w:rPr>
              <w:sym w:font="Wingdings" w:char="F04C"/>
            </w: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18"/>
              </w:rPr>
              <w:t>nicht zutreffend</w:t>
            </w:r>
          </w:p>
        </w:tc>
      </w:tr>
      <w:tr w:rsidR="00391386" w:rsidRPr="000F7EF3" w:rsidTr="00753C13">
        <w:tc>
          <w:tcPr>
            <w:tcW w:w="8703" w:type="dxa"/>
            <w:gridSpan w:val="5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F2043">
              <w:rPr>
                <w:rFonts w:ascii="Arial" w:hAnsi="Arial" w:cs="Arial"/>
                <w:sz w:val="28"/>
              </w:rPr>
              <w:t>Einstellung zur Arbeit</w:t>
            </w:r>
            <w:r w:rsidRPr="00BF2043">
              <w:rPr>
                <w:rStyle w:val="FootnoteReference"/>
                <w:rFonts w:ascii="Arial" w:hAnsi="Arial" w:cs="Arial"/>
                <w:sz w:val="28"/>
              </w:rPr>
              <w:footnoteReference w:id="1"/>
            </w: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C24B69">
              <w:rPr>
                <w:rFonts w:ascii="Arial" w:hAnsi="Arial" w:cs="Arial"/>
                <w:iCs/>
                <w:sz w:val="28"/>
                <w:szCs w:val="28"/>
              </w:rPr>
              <w:t>Ich arbeite gern.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BF2043">
            <w:pPr>
              <w:spacing w:after="0" w:line="240" w:lineRule="auto"/>
              <w:ind w:left="-190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B57B0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B57B0">
        <w:tc>
          <w:tcPr>
            <w:tcW w:w="8703" w:type="dxa"/>
            <w:gridSpan w:val="5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B57B0">
              <w:rPr>
                <w:rFonts w:ascii="Arial" w:hAnsi="Arial" w:cs="Arial"/>
                <w:sz w:val="28"/>
              </w:rPr>
              <w:t>Hand-Geschick</w:t>
            </w: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C24B69">
              <w:rPr>
                <w:rFonts w:ascii="Arial" w:hAnsi="Arial" w:cs="Arial"/>
                <w:iCs/>
                <w:sz w:val="28"/>
                <w:szCs w:val="28"/>
              </w:rPr>
              <w:t>Ich kann Werkzeuge benutzen.</w:t>
            </w:r>
          </w:p>
        </w:tc>
        <w:tc>
          <w:tcPr>
            <w:tcW w:w="9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3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C24B69">
              <w:rPr>
                <w:rFonts w:ascii="Arial" w:hAnsi="Arial" w:cs="Arial"/>
                <w:iCs/>
                <w:sz w:val="28"/>
                <w:szCs w:val="28"/>
              </w:rPr>
              <w:t>Wenn ich Werkzeuge benutze, benötige ich Hilfe.</w:t>
            </w:r>
          </w:p>
        </w:tc>
        <w:tc>
          <w:tcPr>
            <w:tcW w:w="9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3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3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8703" w:type="dxa"/>
            <w:gridSpan w:val="5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B57B0">
              <w:rPr>
                <w:rFonts w:ascii="Arial" w:hAnsi="Arial" w:cs="Arial"/>
                <w:sz w:val="28"/>
              </w:rPr>
              <w:t>Ordnung am Arbeits-Platz</w:t>
            </w: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bin ordentlich.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bin um Ordnung bemüht.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8703" w:type="dxa"/>
            <w:gridSpan w:val="5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B57B0">
              <w:rPr>
                <w:rFonts w:ascii="Arial" w:hAnsi="Arial" w:cs="Arial"/>
                <w:sz w:val="28"/>
              </w:rPr>
              <w:t>Arbeits-Tempo</w:t>
            </w: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arbeite schnell.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arbeite langsam.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8703" w:type="dxa"/>
            <w:gridSpan w:val="5"/>
            <w:shd w:val="clear" w:color="auto" w:fill="FFCC00"/>
          </w:tcPr>
          <w:p w:rsidR="00391386" w:rsidRPr="00753C13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53C13">
              <w:rPr>
                <w:rFonts w:ascii="Arial" w:hAnsi="Arial" w:cs="Arial"/>
                <w:sz w:val="28"/>
              </w:rPr>
              <w:t>Ausdauer</w:t>
            </w: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arbeite gern ohne Unterbrechung bis zum Ende durch.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unterbreche meine Arbeit öfter.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8703" w:type="dxa"/>
            <w:gridSpan w:val="5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53C13">
              <w:rPr>
                <w:rFonts w:ascii="Arial" w:hAnsi="Arial" w:cs="Arial"/>
                <w:sz w:val="28"/>
              </w:rPr>
              <w:t>Team-Arbeit</w:t>
            </w: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mache im Team mit.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habe Ideen für das Team.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arbeite lieber allein.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753C13">
        <w:tc>
          <w:tcPr>
            <w:tcW w:w="8703" w:type="dxa"/>
            <w:gridSpan w:val="5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53C13">
              <w:rPr>
                <w:rFonts w:ascii="Arial" w:hAnsi="Arial" w:cs="Arial"/>
                <w:sz w:val="28"/>
              </w:rPr>
              <w:t>Umgang mit Fehlern</w:t>
            </w: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erkenne meine Fehler.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finde meine Fehler mit Hilfe.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akzeptiere meine Fehler.</w:t>
            </w: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BF2043">
        <w:tc>
          <w:tcPr>
            <w:tcW w:w="586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  <w:gridSpan w:val="2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35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91386" w:rsidRDefault="00391386">
      <w:r>
        <w:br w:type="page"/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2"/>
        <w:gridCol w:w="978"/>
        <w:gridCol w:w="841"/>
        <w:gridCol w:w="1017"/>
      </w:tblGrid>
      <w:tr w:rsidR="00391386" w:rsidRPr="000F7EF3" w:rsidTr="00753C13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C24B69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C24B69">
              <w:rPr>
                <w:rFonts w:ascii="Arial" w:hAnsi="Arial" w:cs="Arial"/>
                <w:sz w:val="40"/>
                <w:szCs w:val="40"/>
              </w:rPr>
              <w:sym w:font="Wingdings" w:char="F04C"/>
            </w: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18"/>
              </w:rPr>
              <w:t>nicht zutreffend</w:t>
            </w:r>
          </w:p>
        </w:tc>
      </w:tr>
      <w:tr w:rsidR="00391386" w:rsidRPr="000F7EF3" w:rsidTr="00753C13">
        <w:tc>
          <w:tcPr>
            <w:tcW w:w="8348" w:type="dxa"/>
            <w:gridSpan w:val="4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53C13">
              <w:rPr>
                <w:rFonts w:ascii="Arial" w:hAnsi="Arial" w:cs="Arial"/>
                <w:sz w:val="28"/>
              </w:rPr>
              <w:t>Konzentration</w:t>
            </w: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kann mich auf eine Aufgabe konzentrieren.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8348" w:type="dxa"/>
            <w:gridSpan w:val="4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7961">
              <w:rPr>
                <w:rFonts w:ascii="Arial" w:hAnsi="Arial" w:cs="Arial"/>
                <w:sz w:val="28"/>
              </w:rPr>
              <w:t>Verständnis-Arbeits-Anweisungen</w:t>
            </w: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verstehe Arbeits-Anweisungen.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muss die Arbeit an einem Beispiel gezeigt bekommen.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8348" w:type="dxa"/>
            <w:gridSpan w:val="4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7961">
              <w:rPr>
                <w:rFonts w:ascii="Arial" w:hAnsi="Arial" w:cs="Arial"/>
                <w:sz w:val="28"/>
              </w:rPr>
              <w:t>Merk-Fähigkeit</w:t>
            </w: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merke mir viel.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8348" w:type="dxa"/>
            <w:gridSpan w:val="4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7961">
              <w:rPr>
                <w:rFonts w:ascii="Arial" w:hAnsi="Arial" w:cs="Arial"/>
                <w:sz w:val="28"/>
              </w:rPr>
              <w:t>Lösung von Aufgaben</w:t>
            </w: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kann Gelerntes auf bekannte Aufgaben anwenden.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benötige Hilfe.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8348" w:type="dxa"/>
            <w:gridSpan w:val="4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7961">
              <w:rPr>
                <w:rFonts w:ascii="Arial" w:hAnsi="Arial" w:cs="Arial"/>
                <w:sz w:val="28"/>
              </w:rPr>
              <w:t>Pünktlichkeit</w:t>
            </w: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bin immer pünktlich.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verspäte mich oft.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8348" w:type="dxa"/>
            <w:gridSpan w:val="4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7961">
              <w:rPr>
                <w:rFonts w:ascii="Arial" w:hAnsi="Arial" w:cs="Arial"/>
                <w:sz w:val="28"/>
              </w:rPr>
              <w:t>Zuverlässigkeit</w:t>
            </w: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halte mich an Regeln.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muss oft an Regeln erinnert werden.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8348" w:type="dxa"/>
            <w:gridSpan w:val="4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7961">
              <w:rPr>
                <w:rFonts w:ascii="Arial" w:hAnsi="Arial" w:cs="Arial"/>
                <w:sz w:val="28"/>
              </w:rPr>
              <w:t>Motivation</w:t>
            </w: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bin aktiv.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muss oft aufgefordert werden.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7961">
        <w:tc>
          <w:tcPr>
            <w:tcW w:w="8348" w:type="dxa"/>
            <w:gridSpan w:val="4"/>
            <w:shd w:val="clear" w:color="auto" w:fill="FFCC00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7961">
              <w:rPr>
                <w:rFonts w:ascii="Arial" w:hAnsi="Arial" w:cs="Arial"/>
                <w:sz w:val="28"/>
              </w:rPr>
              <w:t>Kontaktfähigkeit</w:t>
            </w: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spreche andere an.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warte, bis man mich anspricht.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bookmarkStart w:id="1" w:name="_GoBack"/>
        <w:bookmarkEnd w:id="1"/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24B69">
              <w:rPr>
                <w:rFonts w:ascii="Arial" w:hAnsi="Arial" w:cs="Arial"/>
                <w:sz w:val="28"/>
              </w:rPr>
              <w:t>Ich spreche nicht mit Fremden.</w:t>
            </w: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391386" w:rsidRPr="000F7EF3" w:rsidTr="00C24B69">
        <w:tc>
          <w:tcPr>
            <w:tcW w:w="5512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8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7" w:type="dxa"/>
          </w:tcPr>
          <w:p w:rsidR="00391386" w:rsidRPr="00C24B69" w:rsidRDefault="00391386" w:rsidP="00C24B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91386" w:rsidRPr="00937018" w:rsidRDefault="00391386" w:rsidP="00B92ADE">
      <w:pPr>
        <w:rPr>
          <w:rFonts w:ascii="Arial" w:hAnsi="Arial" w:cs="Arial"/>
        </w:rPr>
      </w:pPr>
    </w:p>
    <w:sectPr w:rsidR="00391386" w:rsidRPr="00937018" w:rsidSect="00FE1058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86" w:rsidRDefault="00391386" w:rsidP="000F7EF3">
      <w:pPr>
        <w:spacing w:after="0" w:line="240" w:lineRule="auto"/>
      </w:pPr>
      <w:r>
        <w:separator/>
      </w:r>
    </w:p>
  </w:endnote>
  <w:endnote w:type="continuationSeparator" w:id="0">
    <w:p w:rsidR="00391386" w:rsidRDefault="00391386" w:rsidP="000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86" w:rsidRPr="000A7AF6" w:rsidRDefault="00391386" w:rsidP="000A7AF6">
    <w:pPr>
      <w:pStyle w:val="Foo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189pt;margin-top:-2.2pt;width:126pt;height:32.95pt;z-index:251657216;visibility:visible">
          <v:imagedata r:id="rId1" o:title=""/>
        </v:shape>
      </w:pict>
    </w:r>
    <w:r>
      <w:rPr>
        <w:noProof/>
        <w:lang w:eastAsia="de-DE"/>
      </w:rPr>
      <w:pict>
        <v:shape id="Bild 3" o:spid="_x0000_s2050" type="#_x0000_t75" style="position:absolute;margin-left:98.1pt;margin-top:1.5pt;width:83.4pt;height:23.85pt;z-index:-251657216;visibility:visible">
          <v:imagedata r:id="rId2" o:title=""/>
        </v:shape>
      </w:pict>
    </w:r>
    <w:r>
      <w:rPr>
        <w:noProof/>
        <w:lang w:eastAsia="de-DE"/>
      </w:rPr>
      <w:pict>
        <v:shape id="Bild 4" o:spid="_x0000_s2051" type="#_x0000_t75" style="position:absolute;margin-left:0;margin-top:-2.2pt;width:108.25pt;height:32.55pt;z-index:-251658240;visibility:visible">
          <v:imagedata r:id="rId3" o:title=""/>
        </v:shape>
      </w:pict>
    </w:r>
    <w:r>
      <w:rPr>
        <w:noProof/>
        <w:lang w:eastAsia="de-DE"/>
      </w:rPr>
      <w:pict>
        <v:shape id="Bild 2" o:spid="_x0000_s2052" type="#_x0000_t75" style="position:absolute;margin-left:306pt;margin-top:-2.2pt;width:152.1pt;height:32.5pt;z-index:-251660288;visibility:visible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86" w:rsidRDefault="00391386" w:rsidP="000F7EF3">
      <w:pPr>
        <w:spacing w:after="0" w:line="240" w:lineRule="auto"/>
      </w:pPr>
      <w:r>
        <w:separator/>
      </w:r>
    </w:p>
  </w:footnote>
  <w:footnote w:type="continuationSeparator" w:id="0">
    <w:p w:rsidR="00391386" w:rsidRDefault="00391386" w:rsidP="000F7EF3">
      <w:pPr>
        <w:spacing w:after="0" w:line="240" w:lineRule="auto"/>
      </w:pPr>
      <w:r>
        <w:continuationSeparator/>
      </w:r>
    </w:p>
  </w:footnote>
  <w:footnote w:id="1">
    <w:p w:rsidR="00391386" w:rsidRDefault="00391386">
      <w:pPr>
        <w:pStyle w:val="FootnoteText"/>
      </w:pPr>
      <w:r>
        <w:rPr>
          <w:rStyle w:val="FootnoteReference"/>
        </w:rPr>
        <w:footnoteRef/>
      </w:r>
      <w:r>
        <w:t xml:space="preserve"> Die Leerzeile kann jeweils mit einem weiteren Item ergänzt werden.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0C"/>
    <w:rsid w:val="000A7AF6"/>
    <w:rsid w:val="000F7EF3"/>
    <w:rsid w:val="001567AB"/>
    <w:rsid w:val="00197061"/>
    <w:rsid w:val="001B256B"/>
    <w:rsid w:val="0021734A"/>
    <w:rsid w:val="002C6A76"/>
    <w:rsid w:val="002F0207"/>
    <w:rsid w:val="003350CB"/>
    <w:rsid w:val="00391386"/>
    <w:rsid w:val="003F63EC"/>
    <w:rsid w:val="004127D0"/>
    <w:rsid w:val="00413780"/>
    <w:rsid w:val="004E003D"/>
    <w:rsid w:val="00670345"/>
    <w:rsid w:val="00676FBD"/>
    <w:rsid w:val="00753C13"/>
    <w:rsid w:val="007B57B0"/>
    <w:rsid w:val="008016D8"/>
    <w:rsid w:val="00896C6B"/>
    <w:rsid w:val="00937018"/>
    <w:rsid w:val="009614E7"/>
    <w:rsid w:val="009D599A"/>
    <w:rsid w:val="00A828F5"/>
    <w:rsid w:val="00AA0EA1"/>
    <w:rsid w:val="00AF56FF"/>
    <w:rsid w:val="00B16643"/>
    <w:rsid w:val="00B92ADE"/>
    <w:rsid w:val="00BA670C"/>
    <w:rsid w:val="00BD6FDB"/>
    <w:rsid w:val="00BF2043"/>
    <w:rsid w:val="00C204B3"/>
    <w:rsid w:val="00C24B69"/>
    <w:rsid w:val="00C27961"/>
    <w:rsid w:val="00CC6086"/>
    <w:rsid w:val="00DB35F7"/>
    <w:rsid w:val="00DD64F5"/>
    <w:rsid w:val="00F123C4"/>
    <w:rsid w:val="00FE1058"/>
    <w:rsid w:val="00FF39CE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6F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3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E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F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EF3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C6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08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C608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248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(auszufüllen zum Maßnahmebeginn und erneut nach individuellem Bedarf als Zweitausfertigung von Teilnehmern mit Förderschwerpunkt „geistige Entwicklung“; Teilnehmer mit anderen Förderschwerpunkten nutzen die Selbsteinschätzungsbogen des Thüringer Berufswa</dc:title>
  <dc:subject/>
  <dc:creator>Thillm Holstein, Jana</dc:creator>
  <cp:keywords/>
  <dc:description/>
  <cp:lastModifiedBy>Jens Vogel</cp:lastModifiedBy>
  <cp:revision>7</cp:revision>
  <cp:lastPrinted>2018-02-26T13:23:00Z</cp:lastPrinted>
  <dcterms:created xsi:type="dcterms:W3CDTF">2018-02-26T10:48:00Z</dcterms:created>
  <dcterms:modified xsi:type="dcterms:W3CDTF">2018-02-26T13:29:00Z</dcterms:modified>
</cp:coreProperties>
</file>